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45" w:rsidRDefault="000A0745" w:rsidP="000A0745">
      <w:pPr>
        <w:spacing w:before="240" w:after="0" w:line="24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Klauzula informacyjna</w:t>
      </w:r>
    </w:p>
    <w:p w:rsidR="000A0745" w:rsidRDefault="000A0745" w:rsidP="000A0745">
      <w:pPr>
        <w:spacing w:before="240"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:rsidR="000A0745" w:rsidRDefault="000A0745" w:rsidP="000A0745">
      <w:pPr>
        <w:numPr>
          <w:ilvl w:val="0"/>
          <w:numId w:val="1"/>
        </w:numPr>
        <w:spacing w:before="240" w:after="0" w:line="240" w:lineRule="auto"/>
        <w:ind w:left="36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Administratorem Pani/Pana danych osobowych jest</w:t>
      </w:r>
      <w:r>
        <w:rPr>
          <w:rFonts w:cstheme="minorHAnsi"/>
        </w:rPr>
        <w:t xml:space="preserve"> Dyrektor Zespołu Szkół Publicznych im. Tkaczy Chełmskich w Chełmsku Śląskim, ul. Kolonia n</w:t>
      </w:r>
      <w:bookmarkStart w:id="0" w:name="_GoBack"/>
      <w:bookmarkEnd w:id="0"/>
      <w:r>
        <w:rPr>
          <w:rFonts w:cstheme="minorHAnsi"/>
        </w:rPr>
        <w:t>r 14, 58-420 Lubawka</w:t>
      </w:r>
      <w:r>
        <w:t>.</w:t>
      </w:r>
    </w:p>
    <w:p w:rsidR="000A0745" w:rsidRDefault="000A0745" w:rsidP="000A0745">
      <w:pPr>
        <w:numPr>
          <w:ilvl w:val="0"/>
          <w:numId w:val="1"/>
        </w:numPr>
        <w:spacing w:before="240" w:after="0" w:line="240" w:lineRule="auto"/>
        <w:ind w:left="36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 Zespole</w:t>
      </w:r>
      <w:r>
        <w:rPr>
          <w:rFonts w:cstheme="minorHAnsi"/>
        </w:rPr>
        <w:t xml:space="preserve"> Szkół Publicznych im. Tkaczy Chełmskich w Chełmsku Śląskim,</w:t>
      </w:r>
      <w:r>
        <w:rPr>
          <w:rFonts w:eastAsia="Times New Roman" w:cstheme="minorHAnsi"/>
          <w:color w:val="000000"/>
        </w:rPr>
        <w:t xml:space="preserve"> został powołany inspektor danych osobowych Pan Tomasz Więckowski i ma Pani/Pan prawo kontaktu z nim za pomocą adresu e-mail </w:t>
      </w:r>
      <w:hyperlink r:id="rId5" w:history="1">
        <w:r>
          <w:rPr>
            <w:rStyle w:val="Hipercze"/>
          </w:rPr>
          <w:t>iod2@synergiaconsulting.pl</w:t>
        </w:r>
      </w:hyperlink>
      <w:r>
        <w:t xml:space="preserve"> </w:t>
      </w:r>
      <w:r>
        <w:rPr>
          <w:rFonts w:eastAsia="Times New Roman" w:cstheme="minorHAnsi"/>
          <w:color w:val="000000"/>
        </w:rPr>
        <w:t xml:space="preserve"> </w:t>
      </w:r>
    </w:p>
    <w:p w:rsidR="000A0745" w:rsidRDefault="000A0745" w:rsidP="000A0745">
      <w:pPr>
        <w:numPr>
          <w:ilvl w:val="0"/>
          <w:numId w:val="1"/>
        </w:numPr>
        <w:spacing w:before="240" w:after="0" w:line="240" w:lineRule="auto"/>
        <w:ind w:left="36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Podstawę prawną przetwarzania Pani/Pana danych osobowych stanowić będą:</w:t>
      </w:r>
    </w:p>
    <w:p w:rsidR="000A0745" w:rsidRDefault="000A0745" w:rsidP="000A0745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udzielona przez Panią/Pana zgoda (Art. 6 ust. 1 lit. a RODO)</w:t>
      </w:r>
    </w:p>
    <w:p w:rsidR="000A0745" w:rsidRDefault="000A0745" w:rsidP="000A0745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działania niezbędne do zawarcia z Panią/Panem umowy oraz późniejsze jej wykonywanie (Art. 6 ust. 1 lit. b RODO)</w:t>
      </w:r>
    </w:p>
    <w:p w:rsidR="000A0745" w:rsidRDefault="000A0745" w:rsidP="000A0745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obowiązki prawne ciążące na Administratorze w szczególności wykonywanie ustaw;</w:t>
      </w:r>
    </w:p>
    <w:p w:rsidR="000A0745" w:rsidRDefault="000A0745" w:rsidP="000A0745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ustawa z dnia 7 września 1991 r. o systemie oświaty (Dz. U. z 2016 r. poz. 1943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>. zm.)</w:t>
      </w:r>
    </w:p>
    <w:p w:rsidR="000A0745" w:rsidRDefault="000A0745" w:rsidP="000A07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niezbędność przetwarzania w celu wykonania zadania realizowanego w interesie publicznym (Art. 6 ust. 1 lit. e RODO)</w:t>
      </w:r>
    </w:p>
    <w:p w:rsidR="000A0745" w:rsidRDefault="000A0745" w:rsidP="000A0745">
      <w:pPr>
        <w:spacing w:after="0" w:line="240" w:lineRule="auto"/>
        <w:ind w:left="360"/>
        <w:jc w:val="both"/>
        <w:rPr>
          <w:rFonts w:eastAsia="Times New Roman" w:cstheme="minorHAnsi"/>
          <w:color w:val="000000"/>
        </w:rPr>
      </w:pPr>
    </w:p>
    <w:p w:rsidR="000A0745" w:rsidRDefault="000A0745" w:rsidP="000A0745">
      <w:pPr>
        <w:numPr>
          <w:ilvl w:val="0"/>
          <w:numId w:val="1"/>
        </w:numPr>
        <w:spacing w:after="0" w:line="240" w:lineRule="auto"/>
        <w:ind w:left="354" w:hanging="357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Pani/Pana dane osobowe nie są udostępniane innym odbiorcom z wyłączeniem podmiotów do tego uprawnionych takich jak:</w:t>
      </w:r>
    </w:p>
    <w:p w:rsidR="000A0745" w:rsidRDefault="000A0745" w:rsidP="000A0745">
      <w:pPr>
        <w:pStyle w:val="Akapitzlist"/>
        <w:numPr>
          <w:ilvl w:val="0"/>
          <w:numId w:val="4"/>
        </w:numPr>
        <w:spacing w:before="120" w:after="0" w:line="240" w:lineRule="auto"/>
        <w:ind w:left="717" w:hanging="35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podmioty upoważnione do odbioru danych osobowych na podstawie odpowiednich przepisów prawa,</w:t>
      </w:r>
    </w:p>
    <w:p w:rsidR="000A0745" w:rsidRDefault="000A0745" w:rsidP="000A0745">
      <w:pPr>
        <w:pStyle w:val="Akapitzlist"/>
        <w:numPr>
          <w:ilvl w:val="0"/>
          <w:numId w:val="4"/>
        </w:numPr>
        <w:spacing w:before="240"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podmioty, które przetwarzają dane osobowe w imieniu Administratora na podstawie zawartej z Administratorem umowy powierzenia przetwarzania danych osobowych.</w:t>
      </w:r>
    </w:p>
    <w:p w:rsidR="000A0745" w:rsidRDefault="000A0745" w:rsidP="000A0745">
      <w:pPr>
        <w:numPr>
          <w:ilvl w:val="0"/>
          <w:numId w:val="1"/>
        </w:numPr>
        <w:spacing w:before="240" w:after="0" w:line="240" w:lineRule="auto"/>
        <w:ind w:left="36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(Rzeczowy Wykaz Akt).</w:t>
      </w:r>
    </w:p>
    <w:p w:rsidR="000A0745" w:rsidRDefault="000A0745" w:rsidP="000A0745">
      <w:pPr>
        <w:numPr>
          <w:ilvl w:val="0"/>
          <w:numId w:val="1"/>
        </w:numPr>
        <w:spacing w:before="240" w:after="0" w:line="240" w:lineRule="auto"/>
        <w:ind w:left="36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Posiada Pani/Pan prawo:</w:t>
      </w:r>
    </w:p>
    <w:p w:rsidR="000A0745" w:rsidRDefault="000A0745" w:rsidP="000A0745">
      <w:pPr>
        <w:pStyle w:val="Akapitzlist"/>
        <w:numPr>
          <w:ilvl w:val="0"/>
          <w:numId w:val="5"/>
        </w:numPr>
        <w:spacing w:before="120" w:after="0" w:line="240" w:lineRule="auto"/>
        <w:ind w:left="1074" w:hanging="35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dostępu do treści swoich danych,</w:t>
      </w:r>
    </w:p>
    <w:p w:rsidR="000A0745" w:rsidRDefault="000A0745" w:rsidP="000A0745">
      <w:pPr>
        <w:pStyle w:val="Akapitzlist"/>
        <w:numPr>
          <w:ilvl w:val="0"/>
          <w:numId w:val="5"/>
        </w:numPr>
        <w:spacing w:before="240" w:after="0" w:line="240" w:lineRule="auto"/>
        <w:ind w:left="108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żądania sprostowania danych, które są nieprawidłowe,</w:t>
      </w:r>
    </w:p>
    <w:p w:rsidR="000A0745" w:rsidRDefault="000A0745" w:rsidP="000A0745">
      <w:pPr>
        <w:pStyle w:val="Akapitzlist"/>
        <w:numPr>
          <w:ilvl w:val="0"/>
          <w:numId w:val="5"/>
        </w:numPr>
        <w:spacing w:before="240" w:after="0" w:line="240" w:lineRule="auto"/>
        <w:ind w:left="108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żądania usunięcia danych, gdy:</w:t>
      </w:r>
    </w:p>
    <w:p w:rsidR="000A0745" w:rsidRDefault="000A0745" w:rsidP="000A0745">
      <w:pPr>
        <w:pStyle w:val="Akapitzlist"/>
        <w:numPr>
          <w:ilvl w:val="2"/>
          <w:numId w:val="6"/>
        </w:numPr>
        <w:spacing w:before="240" w:after="0" w:line="240" w:lineRule="auto"/>
        <w:ind w:left="180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dane nie są już niezbędne do celów, dla których zostały zebrane,</w:t>
      </w:r>
    </w:p>
    <w:p w:rsidR="000A0745" w:rsidRDefault="000A0745" w:rsidP="000A0745">
      <w:pPr>
        <w:pStyle w:val="Akapitzlist"/>
        <w:numPr>
          <w:ilvl w:val="2"/>
          <w:numId w:val="6"/>
        </w:numPr>
        <w:spacing w:before="240" w:after="0" w:line="240" w:lineRule="auto"/>
        <w:ind w:left="180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dane przetwarzane są niezgodnie z prawem;</w:t>
      </w:r>
    </w:p>
    <w:p w:rsidR="000A0745" w:rsidRDefault="000A0745" w:rsidP="000A0745">
      <w:pPr>
        <w:pStyle w:val="Akapitzlist"/>
        <w:numPr>
          <w:ilvl w:val="0"/>
          <w:numId w:val="5"/>
        </w:numPr>
        <w:spacing w:before="240" w:after="0" w:line="240" w:lineRule="auto"/>
        <w:ind w:left="108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prawo do przenoszenia danych, na podstawie art. 20 Rozporządzenia RODO,</w:t>
      </w:r>
    </w:p>
    <w:p w:rsidR="000A0745" w:rsidRDefault="000A0745" w:rsidP="000A0745">
      <w:pPr>
        <w:pStyle w:val="Akapitzlist"/>
        <w:numPr>
          <w:ilvl w:val="0"/>
          <w:numId w:val="5"/>
        </w:numPr>
        <w:spacing w:before="240" w:after="0" w:line="240" w:lineRule="auto"/>
        <w:ind w:left="108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prawo do wniesienia sprzeciwu wobec przetwarzania Państwa danych osobowych na podstawie art. 21 Rozporządzenia RODO,</w:t>
      </w:r>
    </w:p>
    <w:p w:rsidR="000A0745" w:rsidRDefault="000A0745" w:rsidP="000A0745">
      <w:pPr>
        <w:pStyle w:val="Akapitzlist"/>
        <w:numPr>
          <w:ilvl w:val="0"/>
          <w:numId w:val="5"/>
        </w:numPr>
        <w:spacing w:before="240" w:after="0" w:line="240" w:lineRule="auto"/>
        <w:ind w:left="108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ograniczenia przetwarzania, gdy:</w:t>
      </w:r>
    </w:p>
    <w:p w:rsidR="000A0745" w:rsidRDefault="000A0745" w:rsidP="000A0745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spacing w:val="-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pacing w:val="-4"/>
          <w:lang w:eastAsia="pl-PL"/>
        </w:rPr>
        <w:t>osoba, której dane dotyczą, kwestionuje prawidłowość danych osobowych,</w:t>
      </w:r>
    </w:p>
    <w:p w:rsidR="000A0745" w:rsidRDefault="000A0745" w:rsidP="000A0745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przetwarzanie jest niezgodne z prawem, a osoba, której dane dotyczą, sprzeciwia się usunięciu danych osobowych, żądając w zamian ograniczenia ich wykorzystywania,</w:t>
      </w:r>
    </w:p>
    <w:p w:rsidR="000A0745" w:rsidRDefault="000A0745" w:rsidP="000A0745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administrator nie potrzebuje już danych osobowych do celów przetwarzania, ale są one potrzebne osobie, której dane dotyczą, do ustalenia, dochodzenia lub obrony roszczeń;</w:t>
      </w:r>
    </w:p>
    <w:p w:rsidR="000A0745" w:rsidRDefault="000A0745" w:rsidP="000A0745">
      <w:pPr>
        <w:pStyle w:val="Akapitzlist"/>
        <w:numPr>
          <w:ilvl w:val="0"/>
          <w:numId w:val="5"/>
        </w:numPr>
        <w:shd w:val="clear" w:color="auto" w:fill="FFFFFF"/>
        <w:spacing w:before="240" w:after="0" w:line="240" w:lineRule="auto"/>
        <w:ind w:left="1077" w:hanging="35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prawo do odwołania zgody w dowolnym momencie wobec przetwarzania danych osobowych opartego na art. 6 </w:t>
      </w:r>
      <w:proofErr w:type="spellStart"/>
      <w:r>
        <w:rPr>
          <w:rFonts w:asciiTheme="minorHAnsi" w:eastAsia="Times New Roman" w:hAnsiTheme="minorHAnsi" w:cstheme="minorHAnsi"/>
          <w:color w:val="000000"/>
          <w:lang w:eastAsia="pl-PL"/>
        </w:rPr>
        <w:t>pkt</w:t>
      </w:r>
      <w:proofErr w:type="spellEnd"/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1. a) bez wpływu na zgodność z prawem przetwarzania, którego dokonano na podstawie zgody przed jej cofnięciem.</w:t>
      </w:r>
    </w:p>
    <w:p w:rsidR="000A0745" w:rsidRDefault="000A0745" w:rsidP="000A0745">
      <w:pPr>
        <w:pStyle w:val="Akapitzlist"/>
        <w:shd w:val="clear" w:color="auto" w:fill="FFFFFF"/>
        <w:spacing w:before="240" w:after="0" w:line="240" w:lineRule="auto"/>
        <w:ind w:left="107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0A0745" w:rsidRDefault="000A0745" w:rsidP="000A0745">
      <w:pPr>
        <w:pStyle w:val="Akapitzlist"/>
        <w:numPr>
          <w:ilvl w:val="0"/>
          <w:numId w:val="1"/>
        </w:numPr>
        <w:shd w:val="clear" w:color="auto" w:fill="FFFFFF"/>
        <w:spacing w:before="240" w:after="0" w:line="240" w:lineRule="auto"/>
        <w:ind w:left="357" w:hanging="35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:rsidR="00000000" w:rsidRDefault="000A0745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0AFF"/>
    <w:multiLevelType w:val="hybridMultilevel"/>
    <w:tmpl w:val="180261D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F1BEF"/>
    <w:multiLevelType w:val="hybridMultilevel"/>
    <w:tmpl w:val="151C3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C5F2B"/>
    <w:multiLevelType w:val="hybridMultilevel"/>
    <w:tmpl w:val="8348DA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CA7A8E"/>
    <w:multiLevelType w:val="hybridMultilevel"/>
    <w:tmpl w:val="B2CCE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A0745"/>
    <w:rsid w:val="000A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A074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A074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A074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2@synergia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2019-11-13T12:35:00Z</dcterms:created>
  <dcterms:modified xsi:type="dcterms:W3CDTF">2019-11-13T12:35:00Z</dcterms:modified>
</cp:coreProperties>
</file>